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  <w:r w:rsidRPr="000D7B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9D610" wp14:editId="64361CBF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0D7B94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 ОБРАЗОВАНИЕМ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ИВАНТЕЕВСКОГО МУНИЦИПАЛЬНОГО РАЙОНА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САРАТОВСКОЙ ОБЛАСТИ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Саратовская область, с. Ивантеевка, </w:t>
      </w:r>
      <w:proofErr w:type="spellStart"/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ул</w:t>
      </w:r>
      <w:proofErr w:type="gramStart"/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.С</w:t>
      </w:r>
      <w:proofErr w:type="gramEnd"/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оветская</w:t>
      </w:r>
      <w:proofErr w:type="spellEnd"/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20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Теп.:(845-79)5-19-17, факс(845-79)5-19-20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</w:p>
    <w:p w:rsidR="000D7B94" w:rsidRPr="000D7B94" w:rsidRDefault="000D7B94" w:rsidP="000D7B9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FE657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B94" w:rsidRPr="000D7B94" w:rsidRDefault="000D7B94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657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57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ind w:right="599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Об участии в  проведении итогового сочинения (изложения) в 2020/2021 учебном году</w:t>
      </w:r>
    </w:p>
    <w:p w:rsidR="000D7B94" w:rsidRPr="000D7B94" w:rsidRDefault="000D7B94" w:rsidP="000D7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5 марта 2021 года № 88/245 « О внесении изменений в пункт 1 приказа Министерства просвещения Российской Федерации и Федеральной службы по надзору в сфере образования и науки  от 24 ноября 2020 г.№ 665/1156 «Об особенностях проведения государственной итоговой аттестации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среднего общего образования в 2020/2021 учебном году в части проведения итогового сочинения (изложения)»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 Федеральной службы по надзору в сфере образования и науки от 31 марта 2021 года №10-91, в целях обеспечения проведения на территории Саратовской области итогового сочинения (изложения)</w:t>
      </w:r>
    </w:p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7B94" w:rsidRPr="000D7B94" w:rsidRDefault="000D7B94" w:rsidP="000D7B94">
      <w:pPr>
        <w:numPr>
          <w:ilvl w:val="0"/>
          <w:numId w:val="16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участие в  проведении итогового сочинения (изложения)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E3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мая, 19 мая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года.</w:t>
      </w:r>
    </w:p>
    <w:p w:rsidR="000D7B94" w:rsidRPr="000D7B94" w:rsidRDefault="000D7B94" w:rsidP="000D7B94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ответственного за организацию и проведение  итогового сочинения (изложения) на территории Ивантеевского муниципального района методиста </w:t>
      </w:r>
      <w:r w:rsidR="00DE3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Мазалеву</w:t>
      </w:r>
      <w:proofErr w:type="spellEnd"/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О.С.</w:t>
      </w:r>
    </w:p>
    <w:p w:rsidR="000D7B94" w:rsidRPr="000D7B94" w:rsidRDefault="000D7B94" w:rsidP="000D7B94">
      <w:pPr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муниципальной экспертной комиссии по проверке итоговых сочинений (изложений) (Приложение 1)</w:t>
      </w:r>
    </w:p>
    <w:p w:rsidR="000D7B94" w:rsidRPr="000D7B94" w:rsidRDefault="000D7B94" w:rsidP="000D7B94">
      <w:pPr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по подготовке и проведению итогового сочинения (изложения) на территории Ивантеевского района Саратовской области в 2020/2021 учебном году (Приложение 2)</w:t>
      </w:r>
    </w:p>
    <w:p w:rsidR="00DE3ECB" w:rsidRDefault="000D7B94" w:rsidP="00DE3ECB">
      <w:pPr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общественных наблюдателей (Приложение 3), форму удостоверения и заявления (Приложение 4)</w:t>
      </w:r>
    </w:p>
    <w:p w:rsidR="000D7B94" w:rsidRPr="00DE3ECB" w:rsidRDefault="000D7B94" w:rsidP="00DE3ECB">
      <w:pPr>
        <w:numPr>
          <w:ilvl w:val="0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EC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E3E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Использовать:</w:t>
      </w:r>
    </w:p>
    <w:p w:rsidR="000D7B94" w:rsidRPr="000D7B94" w:rsidRDefault="000D7B94" w:rsidP="000D7B9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Положение о порядке проведения, порядке и сроках проверки итогового сочинения (изложения) (приложение № 1 к </w:t>
      </w:r>
      <w:r w:rsidRPr="000D7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 министерства образованием Саратовской области №  1668 от 18.11.2020</w:t>
      </w:r>
      <w:r w:rsidR="00DE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D7B94" w:rsidRPr="000D7B94" w:rsidRDefault="000D7B94" w:rsidP="000D7B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Инструкцию для органов местного самоуправления, осуществляющих управление в сфере образования, по организации и проведению итогового сочинения (изложения) (приложение № 2 к </w:t>
      </w:r>
      <w:r w:rsidRPr="000D7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 министерства образованием Саратовской области №  1668 от 18.11.2020</w:t>
      </w:r>
      <w:r w:rsidR="00DE3E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0D7B94" w:rsidRPr="000D7B94" w:rsidRDefault="000D7B94" w:rsidP="000D7B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Инструкцию для руководителя организации, определенной 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мест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проведения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итогового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сочинения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изложения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(приложение № 3 к </w:t>
      </w:r>
      <w:r w:rsidRPr="000D7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 министерства образованием Саратовской области № 1668 от 18.11.2020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D7B94" w:rsidRPr="000D7B94" w:rsidRDefault="000D7B94" w:rsidP="000D7B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6.4.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Инструкцию для технического специалиста при проведении итогового сочинения (изложения) (приложение № 4 к </w:t>
      </w:r>
      <w:r w:rsidRPr="000D7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 министерства образованием Саратовской области №  1668 от 18.11.2020.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D7B94" w:rsidRPr="000D7B94" w:rsidRDefault="000D7B94" w:rsidP="000D7B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6.5.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Инструкцию для членов комиссии, участвующих в проведении итогового сочинения (изложения) (приложение № 5 к </w:t>
      </w:r>
      <w:r w:rsidRPr="000D7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 министерства образованием Саратовской области № 1668 от 18.11.2020.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D7B94" w:rsidRPr="000D7B94" w:rsidRDefault="000D7B94" w:rsidP="000D7B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6.6.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Инструкцию для членов экспертной комиссии, участвующих в проверке работ участников итогового сочинения (изложения) (приложение № 6 к </w:t>
      </w:r>
      <w:r w:rsidRPr="000D7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 министерства образованием Саратовской области № 1668 от 18.11.2020.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D7B94" w:rsidRPr="000D7B94" w:rsidRDefault="000D7B94" w:rsidP="000D7B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6.8.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Технический регламент проведения итогового сочинения (изложения) (приложение № 7 к </w:t>
      </w:r>
      <w:r w:rsidRPr="000D7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 министерства образованием Саратовской области №  1668 от 18.11.2020.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D7B94" w:rsidRPr="000D7B94" w:rsidRDefault="000D7B94" w:rsidP="000D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6.09.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Сборник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отчетных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форм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сопроводительных бланков 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для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роведения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итогового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сочинени</w:t>
      </w:r>
      <w:proofErr w:type="gramStart"/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я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0D7B94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изложения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(приложение № 8 к приказу министерства образованием </w:t>
      </w:r>
      <w:r w:rsidRPr="000D7B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Саратовской области №  1668 от 18.11.2020.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D7B94" w:rsidRPr="000D7B94" w:rsidRDefault="000D7B94" w:rsidP="000D7B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6.10.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График выдачи материалов для проведения итогового сочинения (изложения) </w:t>
      </w:r>
    </w:p>
    <w:p w:rsidR="00DE3ECB" w:rsidRDefault="000D7B94" w:rsidP="00DE3E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6.11.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График приема возвратных доставочных пакетов с материалами итогового сочи</w:t>
      </w:r>
      <w:r w:rsidR="00DE3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нения (изложения) </w:t>
      </w:r>
    </w:p>
    <w:p w:rsidR="000D7B94" w:rsidRPr="000D7B94" w:rsidRDefault="000D7B94" w:rsidP="00DE3EC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Методисту </w:t>
      </w:r>
      <w:proofErr w:type="spellStart"/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Мазалевой</w:t>
      </w:r>
      <w:proofErr w:type="spellEnd"/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О.С.:</w:t>
      </w:r>
    </w:p>
    <w:p w:rsidR="000D7B94" w:rsidRPr="000D7B94" w:rsidRDefault="000D7B94" w:rsidP="000D7B94">
      <w:pPr>
        <w:numPr>
          <w:ilvl w:val="1"/>
          <w:numId w:val="31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оперативное консультирование всех категорий участников итогового сочинения (изложения).</w:t>
      </w:r>
    </w:p>
    <w:p w:rsidR="000D7B94" w:rsidRPr="000D7B94" w:rsidRDefault="000D7B94" w:rsidP="000D7B94">
      <w:pPr>
        <w:numPr>
          <w:ilvl w:val="1"/>
          <w:numId w:val="31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выполнение мероприятий в соответствии с дорожной картой по подготовке и проведению итогового сочинения (изложения на территории Саратовской области в 2020/2021 учебном году, утвержденной приказом министерства образования Саратовской области № </w:t>
      </w:r>
      <w:r w:rsid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>522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>04.2021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End"/>
    </w:p>
    <w:p w:rsidR="000D7B94" w:rsidRPr="000D7B94" w:rsidRDefault="000D7B94" w:rsidP="000D7B94">
      <w:pPr>
        <w:numPr>
          <w:ilvl w:val="1"/>
          <w:numId w:val="31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 за проведением итогового сочинения (изложением</w:t>
      </w:r>
      <w:proofErr w:type="gramStart"/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)н</w:t>
      </w:r>
      <w:proofErr w:type="gramEnd"/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Ивантеевского района.</w:t>
      </w:r>
    </w:p>
    <w:p w:rsidR="000D7B94" w:rsidRPr="000D7B94" w:rsidRDefault="000D7B94" w:rsidP="000D7B94">
      <w:pPr>
        <w:numPr>
          <w:ilvl w:val="1"/>
          <w:numId w:val="31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итогового сочинения (изложения) до 15.00 часов направить на «горячую линию» государственного автономного учреждения Саратовской области «Региональный центр оценки качества образования» </w:t>
      </w:r>
      <w:hyperlink r:id="rId7" w:history="1">
        <w:r w:rsidRPr="000D7B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svyazgia</w:t>
        </w:r>
        <w:r w:rsidRPr="000D7B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0D7B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0D7B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0D7B9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отчёт об участниках итогового сочинения (изложения) (приложение № 5 к Положению о порядке проведения, порядке и сроках проверки итогового сочинения (изложения).</w:t>
      </w:r>
      <w:proofErr w:type="gramEnd"/>
    </w:p>
    <w:p w:rsidR="000D7B94" w:rsidRPr="000D7B94" w:rsidRDefault="000D7B94" w:rsidP="00FE6576">
      <w:pPr>
        <w:numPr>
          <w:ilvl w:val="1"/>
          <w:numId w:val="31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проверку итоговых сочинений (изложений) и их оценивание в соответствии с критериями оценивания в установленные сроки: до </w:t>
      </w:r>
      <w:r w:rsid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2021 года,</w:t>
      </w:r>
      <w:r w:rsidR="00FE6576" w:rsidRP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>24 мая 2021года,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>24 мая 2021года, обесп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ечить взаимодействие с государственными и негосударственными образовательными организациями, реализующими программы среднего общего образования, расположенными на территории Ивантеевского муниципального района при проведении итогового сочинения (изложения).</w:t>
      </w:r>
      <w:proofErr w:type="gramEnd"/>
    </w:p>
    <w:p w:rsidR="000D7B94" w:rsidRPr="000D7B94" w:rsidRDefault="000D7B94" w:rsidP="000D7B94">
      <w:pPr>
        <w:numPr>
          <w:ilvl w:val="1"/>
          <w:numId w:val="31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передачу в государственное автономное учреждение Саратовской области «Региональный центр оценки качества образования» оригиналов бланков регистрации и бланков записи участников итогового сочинения (изложения), отчетны</w:t>
      </w:r>
      <w:r w:rsidRPr="000D7B94">
        <w:rPr>
          <w:rFonts w:ascii="Calibri" w:eastAsia="Times New Roman" w:hAnsi="Calibri" w:cs="Times New Roman"/>
          <w:sz w:val="26"/>
          <w:szCs w:val="26"/>
          <w:lang w:eastAsia="ru-RU"/>
        </w:rPr>
        <w:t>х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итогового сочинения (изложения) и сведени</w:t>
      </w:r>
      <w:r w:rsidRPr="000D7B94">
        <w:rPr>
          <w:rFonts w:ascii="Calibri" w:eastAsia="Times New Roman" w:hAnsi="Calibri" w:cs="Times New Roman"/>
          <w:sz w:val="26"/>
          <w:szCs w:val="26"/>
          <w:lang w:eastAsia="ru-RU"/>
        </w:rPr>
        <w:t>й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участниках, имеющих «незачет» по итоговому сочинению (изложению) в соответствии  с графиком приема возвратных доставочных пакетов с материалами итогового сочинения (изложения), утверждёнными пунктом 1.3 приказа министерства о</w:t>
      </w:r>
      <w:r w:rsid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бразования Саратовской области 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576"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>522</w:t>
      </w:r>
      <w:proofErr w:type="gramEnd"/>
      <w:r w:rsidR="00FE6576"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FE6576"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E6576">
        <w:rPr>
          <w:rFonts w:ascii="Times New Roman" w:eastAsia="Times New Roman" w:hAnsi="Times New Roman" w:cs="Times New Roman"/>
          <w:sz w:val="26"/>
          <w:szCs w:val="26"/>
          <w:lang w:eastAsia="ru-RU"/>
        </w:rPr>
        <w:t>04.2021</w:t>
      </w:r>
      <w:r w:rsidR="00FE6576"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0D7B94" w:rsidRPr="000D7B94" w:rsidRDefault="000D7B94" w:rsidP="000D7B94">
      <w:pPr>
        <w:numPr>
          <w:ilvl w:val="1"/>
          <w:numId w:val="31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7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Разместить</w:t>
      </w:r>
      <w:proofErr w:type="gramEnd"/>
      <w:r w:rsidRPr="000D7B9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настоящий приказ на сайте управления образованием администрации Ивантеевского муниципального района Ивантеевского района Саратовской области в сети Интернет.</w:t>
      </w:r>
    </w:p>
    <w:p w:rsidR="000D7B94" w:rsidRPr="000D7B94" w:rsidRDefault="000D7B94" w:rsidP="000D7B94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школ:</w:t>
      </w:r>
    </w:p>
    <w:p w:rsidR="000D7B94" w:rsidRPr="000D7B94" w:rsidRDefault="0091078D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D356C6D" wp14:editId="658D7E8B">
            <wp:simplePos x="0" y="0"/>
            <wp:positionH relativeFrom="column">
              <wp:posOffset>-130810</wp:posOffset>
            </wp:positionH>
            <wp:positionV relativeFrom="paragraph">
              <wp:posOffset>187960</wp:posOffset>
            </wp:positionV>
            <wp:extent cx="6734175" cy="9267825"/>
            <wp:effectExtent l="0" t="0" r="9525" b="9525"/>
            <wp:wrapTight wrapText="bothSides">
              <wp:wrapPolygon edited="0">
                <wp:start x="0" y="0"/>
                <wp:lineTo x="0" y="21578"/>
                <wp:lineTo x="21569" y="21578"/>
                <wp:lineTo x="21569" y="0"/>
                <wp:lineTo x="0" y="0"/>
              </wp:wrapPolygon>
            </wp:wrapTight>
            <wp:docPr id="3" name="Рисунок 3" descr="C:\Users\Печерина\Downloads\Приказ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черина\Downloads\Приказ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8D" w:rsidRDefault="0091078D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78D" w:rsidRDefault="0091078D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D7B94" w:rsidRPr="000D7B94" w:rsidRDefault="000D7B94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образованием</w:t>
      </w:r>
    </w:p>
    <w:p w:rsidR="000D7B94" w:rsidRPr="000D7B94" w:rsidRDefault="000D7B94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07.04.2021</w:t>
      </w:r>
      <w:r w:rsidR="007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E657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7E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экспертной комиссии</w:t>
      </w: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сочинения по русскому языку</w:t>
      </w: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9" w:type="dxa"/>
        <w:tblInd w:w="91" w:type="dxa"/>
        <w:tblLook w:val="04A0" w:firstRow="1" w:lastRow="0" w:firstColumn="1" w:lastColumn="0" w:noHBand="0" w:noVBand="1"/>
      </w:tblPr>
      <w:tblGrid>
        <w:gridCol w:w="796"/>
        <w:gridCol w:w="2056"/>
        <w:gridCol w:w="1415"/>
        <w:gridCol w:w="2090"/>
        <w:gridCol w:w="2159"/>
        <w:gridCol w:w="1843"/>
      </w:tblGrid>
      <w:tr w:rsidR="000D7B94" w:rsidRPr="000D7B94" w:rsidTr="000D7B94">
        <w:trPr>
          <w:trHeight w:val="1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7B94" w:rsidRPr="000D7B94" w:rsidTr="000D7B94">
        <w:trPr>
          <w:trHeight w:val="1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О.А.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иколаевка</w:t>
            </w:r>
            <w:proofErr w:type="spell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муниципальной экспертной комиссии</w:t>
            </w:r>
          </w:p>
        </w:tc>
      </w:tr>
      <w:tr w:rsidR="000D7B94" w:rsidRPr="000D7B94" w:rsidTr="000D7B94">
        <w:trPr>
          <w:trHeight w:val="1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Польская Е.И.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</w:t>
            </w:r>
            <w:proofErr w:type="spell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вантеевка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 муниципальной экспертной комиссии</w:t>
            </w:r>
          </w:p>
        </w:tc>
      </w:tr>
      <w:tr w:rsidR="000D7B94" w:rsidRPr="000D7B94" w:rsidTr="000D7B94">
        <w:trPr>
          <w:trHeight w:val="1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Е.С.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 </w:t>
            </w:r>
            <w:proofErr w:type="spell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вантеевка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муниципальной экспертной комиссии</w:t>
            </w:r>
          </w:p>
        </w:tc>
      </w:tr>
      <w:tr w:rsidR="000D7B94" w:rsidRPr="000D7B94" w:rsidTr="000D7B94">
        <w:trPr>
          <w:trHeight w:val="1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В.Г.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вантеевка</w:t>
            </w:r>
            <w:proofErr w:type="spell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муниципальной экспертной комиссии</w:t>
            </w:r>
          </w:p>
        </w:tc>
      </w:tr>
      <w:tr w:rsidR="000D7B94" w:rsidRPr="000D7B94" w:rsidTr="000D7B94">
        <w:trPr>
          <w:trHeight w:val="1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Л.Н.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вантеевка</w:t>
            </w:r>
            <w:proofErr w:type="spell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муниципальной экспертной комиссии</w:t>
            </w:r>
          </w:p>
        </w:tc>
      </w:tr>
      <w:tr w:rsidR="000D7B94" w:rsidRPr="000D7B94" w:rsidTr="000D7B94">
        <w:trPr>
          <w:trHeight w:val="1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Е.И.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артеневка</w:t>
            </w:r>
            <w:proofErr w:type="spellEnd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муниципальной экспертной комиссии</w:t>
            </w:r>
          </w:p>
        </w:tc>
      </w:tr>
      <w:tr w:rsidR="000D7B94" w:rsidRPr="000D7B94" w:rsidTr="000D7B94">
        <w:trPr>
          <w:trHeight w:val="1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Лисицина</w:t>
            </w:r>
            <w:proofErr w:type="spellEnd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наменский</w:t>
            </w:r>
            <w:proofErr w:type="spellEnd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муниципальной экспертной комиссии</w:t>
            </w:r>
          </w:p>
        </w:tc>
      </w:tr>
      <w:tr w:rsidR="000D7B94" w:rsidRPr="000D7B94" w:rsidTr="000D7B94">
        <w:trPr>
          <w:trHeight w:val="1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Юлия 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</w:t>
            </w:r>
            <w:proofErr w:type="spellStart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блоновый</w:t>
            </w:r>
            <w:proofErr w:type="spellEnd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Гай»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муниципальной экспертной комиссии</w:t>
            </w:r>
          </w:p>
        </w:tc>
      </w:tr>
    </w:tbl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7B94" w:rsidRPr="000D7B94" w:rsidSect="000D7B94">
          <w:pgSz w:w="11906" w:h="16838"/>
          <w:pgMar w:top="454" w:right="1133" w:bottom="426" w:left="851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940"/>
        <w:gridCol w:w="1780"/>
        <w:gridCol w:w="1360"/>
        <w:gridCol w:w="2023"/>
        <w:gridCol w:w="1843"/>
        <w:gridCol w:w="1780"/>
        <w:gridCol w:w="4173"/>
      </w:tblGrid>
      <w:tr w:rsidR="000D7B94" w:rsidRPr="000D7B94" w:rsidTr="000D7B94">
        <w:trPr>
          <w:trHeight w:val="13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к приказу 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образованием</w:t>
            </w:r>
          </w:p>
          <w:p w:rsidR="00FE6576" w:rsidRPr="000D7B94" w:rsidRDefault="000D7B94" w:rsidP="00FE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района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 </w:t>
            </w:r>
            <w:r w:rsidR="00FE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07.04.2021 №79 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7B94" w:rsidRPr="000D7B94" w:rsidRDefault="000D7B94" w:rsidP="000D7B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 по подготовке и проведению итогового сочинения (изложения) </w:t>
      </w: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Ивантеевского района Саратовской области в 2018/2019 учебном году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686"/>
        <w:gridCol w:w="4394"/>
      </w:tblGrid>
      <w:tr w:rsidR="000D7B94" w:rsidRPr="000D7B94" w:rsidTr="000D7B94">
        <w:trPr>
          <w:trHeight w:val="1134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заявлений обучающихся для участия в итоговом сочинении (изложении) 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(исполнено)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 2021 года;</w:t>
            </w:r>
          </w:p>
          <w:p w:rsidR="000D7B94" w:rsidRPr="000D7B94" w:rsidRDefault="005663E6" w:rsidP="0056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мая 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rPr>
          <w:trHeight w:val="20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привлечение необходимого количества общественных наблюдателей за соблюдением порядка проведения итогового сочинения (изложения) в образовательных организациях и в местах работы муниципальной экспертной комиссии по проверке и оцениванию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56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образованием </w:t>
            </w:r>
          </w:p>
        </w:tc>
      </w:tr>
      <w:tr w:rsidR="000D7B94" w:rsidRPr="000D7B94" w:rsidTr="000D7B94">
        <w:trPr>
          <w:trHeight w:val="20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комиссии по проведению итогового сочинения (изложения) в образовательных организациях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2021 года</w:t>
            </w:r>
          </w:p>
          <w:p w:rsidR="000D7B94" w:rsidRPr="000D7B94" w:rsidRDefault="000D7B94" w:rsidP="0056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20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муниципальной экспертной комиссии по проверке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5663E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1апреля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20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министерство образования области составов комиссий по проведению итогового сочинения (изложения) в образовательных организациях, сформированных на муниципальном уровне, и состава муниципальной экспертной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До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апреля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2021 года</w:t>
            </w:r>
          </w:p>
          <w:p w:rsidR="000D7B94" w:rsidRPr="000D7B94" w:rsidRDefault="000D7B94" w:rsidP="0056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</w:tc>
      </w:tr>
      <w:tr w:rsidR="000D7B94" w:rsidRPr="000D7B94" w:rsidTr="000D7B94">
        <w:trPr>
          <w:trHeight w:val="367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списка лиц, привлекаемых к обработке бланков итогового сочинения (изложения) в качестве верификаторов и операторов сканирования</w:t>
            </w:r>
          </w:p>
        </w:tc>
        <w:tc>
          <w:tcPr>
            <w:tcW w:w="3686" w:type="dxa"/>
          </w:tcPr>
          <w:p w:rsidR="002D4EA1" w:rsidRPr="000D7B94" w:rsidRDefault="002D4EA1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апреля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  <w:p w:rsidR="002D4EA1" w:rsidRPr="000D7B94" w:rsidRDefault="002D4EA1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2021 года</w:t>
            </w:r>
          </w:p>
          <w:p w:rsidR="000D7B94" w:rsidRPr="000D7B94" w:rsidRDefault="002D4EA1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мая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управления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811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обучения лиц, входящих в состав комиссии образовательной организации по проведению итогового сочинения (изложения) в соответствии с инструкциями</w:t>
            </w:r>
          </w:p>
        </w:tc>
        <w:tc>
          <w:tcPr>
            <w:tcW w:w="3686" w:type="dxa"/>
          </w:tcPr>
          <w:p w:rsidR="002D4EA1" w:rsidRPr="000D7B94" w:rsidRDefault="002D4EA1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 2021 года</w:t>
            </w:r>
          </w:p>
          <w:p w:rsidR="002D4EA1" w:rsidRPr="000D7B94" w:rsidRDefault="002D4EA1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2021 года</w:t>
            </w:r>
          </w:p>
          <w:p w:rsidR="000D7B94" w:rsidRPr="000D7B94" w:rsidRDefault="002D4EA1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rPr>
          <w:trHeight w:val="811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сведений об участниках итогового сочинения (изложения) в региональные информационные системы обеспечения проведения ГИА обучающихся, освоивших основные образовательные программы среднего общего образования, (далее – РИС)</w:t>
            </w:r>
          </w:p>
        </w:tc>
        <w:tc>
          <w:tcPr>
            <w:tcW w:w="3686" w:type="dxa"/>
          </w:tcPr>
          <w:p w:rsidR="000D7B94" w:rsidRPr="000D7B94" w:rsidRDefault="002D4EA1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  апреля 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года 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 2021 года;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мая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811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пунктов проведения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 2021 года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 2021 года</w:t>
            </w:r>
          </w:p>
          <w:p w:rsidR="000D7B94" w:rsidRPr="000D7B94" w:rsidRDefault="000D7B94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rPr>
          <w:trHeight w:val="811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мест, определенных органом управления образованием местом проверки работ участников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 2021 года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  <w:p w:rsidR="000D7B94" w:rsidRPr="000D7B94" w:rsidRDefault="000D7B94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</w:tc>
      </w:tr>
      <w:tr w:rsidR="000D7B94" w:rsidRPr="000D7B94" w:rsidTr="000D7B94">
        <w:trPr>
          <w:trHeight w:val="862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участников итогового сочинения (изложения) правилам заполнения бланков итогового сочинения (изложения)</w:t>
            </w:r>
          </w:p>
        </w:tc>
        <w:tc>
          <w:tcPr>
            <w:tcW w:w="3686" w:type="dxa"/>
          </w:tcPr>
          <w:p w:rsidR="002D4EA1" w:rsidRPr="000D7B94" w:rsidRDefault="002D4EA1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 2021 года</w:t>
            </w:r>
          </w:p>
          <w:p w:rsidR="002D4EA1" w:rsidRPr="000D7B94" w:rsidRDefault="002D4EA1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 2021 года</w:t>
            </w:r>
          </w:p>
          <w:p w:rsidR="000D7B94" w:rsidRPr="000D7B94" w:rsidRDefault="002D4EA1" w:rsidP="002D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</w:tc>
      </w:tr>
      <w:tr w:rsidR="000D7B94" w:rsidRPr="000D7B94" w:rsidTr="000D7B94">
        <w:trPr>
          <w:trHeight w:val="1134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отчетных форм и сопроводительных бланков для проведения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1 день до проведения итогового сочинения (изложения)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rPr>
          <w:trHeight w:val="1644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Приемка - передача материалов для проведения итогового сочинения (изложения) 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 выдачи материалов для проведения итогового сочинения (изложения) в РЦОКО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737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индивидуальных комплектов участников итогового сочинения (изложения) 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1 день до проведения итогового сочинения (изложения)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737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- передача доставочных пакетов для образовательных организаций с бланками регистрации, бланками записи, дополнительными бланками записи для проведения итогового сочинения (изложения), отчетных форм и возвратных доставочных пакетов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итогового сочинения (изложения) не 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2 часа до проведения итогового сочинения (изложения)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текстов итогового изложения в образовательные организации и (или) места проведения итогового изложения в электронном виде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проведения итогового изложения  не 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 1 час до начала проведения ИЗ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2D4EA1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 2021 года;</w:t>
            </w:r>
          </w:p>
          <w:p w:rsidR="000D7B94" w:rsidRPr="000D7B94" w:rsidRDefault="002D4EA1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года;</w:t>
            </w:r>
          </w:p>
          <w:p w:rsidR="000D7B94" w:rsidRPr="000D7B94" w:rsidRDefault="002D4EA1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Отправка отчета об участниках итогового сочинения (изложения) по электронной почте в адрес органов управления образованием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проведения итогового сочинения (изложения) в 11.00 часов по местному времени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Отправка сводного отчета об участниках итогового сочинения (изложения) в адрес РЦОКО по электронной почте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svyazgia@mail.ru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проведения итогового сочинения (изложения) в 15.00 часов по местному времени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итогового сочинения (изложения) в орган управления в сфере образования для организации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проверки итогового сочинения (изложения) </w:t>
            </w:r>
          </w:p>
        </w:tc>
        <w:tc>
          <w:tcPr>
            <w:tcW w:w="3686" w:type="dxa"/>
          </w:tcPr>
          <w:p w:rsidR="000D7B94" w:rsidRPr="000D7B94" w:rsidRDefault="002D4EA1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2021 года;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года;</w:t>
            </w:r>
          </w:p>
          <w:p w:rsidR="000D7B94" w:rsidRPr="000D7B94" w:rsidRDefault="002D4EA1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работ итогового сочинения (изложения) и их оценивание экспертами муниципальной экспертной комиссии по проверке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E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2021 года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E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  <w:p w:rsidR="000D7B94" w:rsidRPr="000D7B94" w:rsidRDefault="000D7B94" w:rsidP="00DE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E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- передача возвратных доставочных пакетов с материалами итогового сочинения (изложения) в РЦОКО после проведения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 приема возвратных доставочных пакетов с материалами итогового сочинения (изложения)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РЦОКО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800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участников с результатами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FE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2021 года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FE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2021 года</w:t>
            </w:r>
          </w:p>
          <w:p w:rsidR="000D7B94" w:rsidRPr="000D7B94" w:rsidRDefault="000D7B94" w:rsidP="00FE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FE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2021 года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rPr>
          <w:trHeight w:val="567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копий бланков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 с момента проведения итогового сочинения (изложения)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rPr>
          <w:trHeight w:val="1928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образовательных организаций в мероприятиях по повышению качества написания итогового сочинения (изложения) по плану СОИРО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в соответствии с планом мероприятий по повышению качества написания итогового сочинения (изложения)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rPr>
          <w:trHeight w:val="2098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планов по повышению качества написания итогового сочинения (изложения); размещение индивидуальных планов на сайтах образовательных организаций и отчетности по их выполнению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в соответствии с индивидуальными планами мероприятий по повышению качества написания итогового сочинения (изложения)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rPr>
          <w:trHeight w:val="1871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повторной проверки работ участников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3 рабочих дней со дня получения РЦОКО заявлений участников итогового сочинения (изложения) на повторную проверку итогового сочинения (изложения)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0D7B94" w:rsidRPr="000D7B94" w:rsidTr="000D7B94">
        <w:trPr>
          <w:trHeight w:val="1757"/>
        </w:trPr>
        <w:tc>
          <w:tcPr>
            <w:tcW w:w="6520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перепроверки отдельных работ участников итогового сочинения (изложения)</w:t>
            </w:r>
          </w:p>
        </w:tc>
        <w:tc>
          <w:tcPr>
            <w:tcW w:w="3686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3 рабочих дней со дня получения РЦОКО решения министерства образования о проведении перепроверки отдельных работ участников итогового сочинения (изложения)</w:t>
            </w:r>
          </w:p>
        </w:tc>
        <w:tc>
          <w:tcPr>
            <w:tcW w:w="4394" w:type="dxa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</w:t>
            </w: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</w:t>
            </w:r>
          </w:p>
        </w:tc>
      </w:tr>
    </w:tbl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7B94" w:rsidRPr="000D7B94" w:rsidRDefault="000D7B94" w:rsidP="000D7B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94" w:rsidRPr="000D7B94" w:rsidRDefault="000D7B94" w:rsidP="000D7B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94" w:rsidRPr="000D7B94" w:rsidRDefault="000D7B94" w:rsidP="000D7B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94" w:rsidRPr="000D7B94" w:rsidRDefault="000D7B94" w:rsidP="000D7B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455"/>
        <w:gridCol w:w="10444"/>
      </w:tblGrid>
      <w:tr w:rsidR="000D7B94" w:rsidRPr="000D7B94" w:rsidTr="000D7B94">
        <w:trPr>
          <w:trHeight w:val="13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576" w:rsidRPr="000D7B94" w:rsidRDefault="00FE6576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 к приказу </w:t>
            </w:r>
          </w:p>
          <w:p w:rsidR="000D7B94" w:rsidRPr="000D7B94" w:rsidRDefault="00DE3ECB" w:rsidP="00DE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образованием</w:t>
            </w:r>
          </w:p>
          <w:p w:rsidR="00DE3ECB" w:rsidRPr="000D7B94" w:rsidRDefault="00DE3ECB" w:rsidP="00DE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 района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0D7B94"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07.04.2021 №79 </w:t>
            </w:r>
          </w:p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7B94" w:rsidRPr="000D7B94" w:rsidRDefault="000D7B94" w:rsidP="00DE3E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94" w:rsidRPr="000D7B94" w:rsidRDefault="000D7B94" w:rsidP="000D7B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0D7B94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Отчет об участниках итогового сочинения (изложения)</w:t>
      </w: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48"/>
        <w:gridCol w:w="2135"/>
        <w:gridCol w:w="1310"/>
        <w:gridCol w:w="1310"/>
        <w:gridCol w:w="1306"/>
        <w:gridCol w:w="1306"/>
        <w:gridCol w:w="1306"/>
        <w:gridCol w:w="1306"/>
        <w:gridCol w:w="1306"/>
        <w:gridCol w:w="1071"/>
      </w:tblGrid>
      <w:tr w:rsidR="000D7B94" w:rsidRPr="000D7B94" w:rsidTr="000D7B94">
        <w:trPr>
          <w:trHeight w:val="1603"/>
        </w:trPr>
        <w:tc>
          <w:tcPr>
            <w:tcW w:w="777" w:type="pct"/>
            <w:vMerge w:val="restar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RANGE!A1:K15"/>
            <w:bookmarkEnd w:id="1"/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муниципального района</w:t>
            </w:r>
          </w:p>
        </w:tc>
        <w:tc>
          <w:tcPr>
            <w:tcW w:w="241" w:type="pct"/>
            <w:vMerge w:val="restar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 ОО</w:t>
            </w:r>
          </w:p>
        </w:tc>
        <w:tc>
          <w:tcPr>
            <w:tcW w:w="688" w:type="pct"/>
            <w:vMerge w:val="restar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844" w:type="pct"/>
            <w:gridSpan w:val="2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Плановое число участников</w:t>
            </w:r>
          </w:p>
        </w:tc>
        <w:tc>
          <w:tcPr>
            <w:tcW w:w="842" w:type="pct"/>
            <w:gridSpan w:val="2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Фактическое число участников</w:t>
            </w:r>
          </w:p>
        </w:tc>
        <w:tc>
          <w:tcPr>
            <w:tcW w:w="842" w:type="pct"/>
            <w:gridSpan w:val="2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отсутствующих</w:t>
            </w:r>
          </w:p>
        </w:tc>
        <w:tc>
          <w:tcPr>
            <w:tcW w:w="766" w:type="pct"/>
            <w:gridSpan w:val="2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Список обучающихся, отсутствующих на (ФИО, ОО, класс, причина)</w:t>
            </w:r>
          </w:p>
        </w:tc>
      </w:tr>
      <w:tr w:rsidR="000D7B94" w:rsidRPr="000D7B94" w:rsidTr="000D7B94">
        <w:trPr>
          <w:cantSplit/>
          <w:trHeight w:val="1683"/>
        </w:trPr>
        <w:tc>
          <w:tcPr>
            <w:tcW w:w="777" w:type="pct"/>
            <w:vMerge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textDirection w:val="btLr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422" w:type="pct"/>
            <w:textDirection w:val="btLr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421" w:type="pct"/>
            <w:textDirection w:val="btLr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421" w:type="pct"/>
            <w:textDirection w:val="btLr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421" w:type="pct"/>
            <w:textDirection w:val="btLr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421" w:type="pct"/>
            <w:textDirection w:val="btLr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421" w:type="pct"/>
            <w:textDirection w:val="btLr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345" w:type="pct"/>
            <w:textDirection w:val="btLr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</w:tr>
      <w:tr w:rsidR="000D7B94" w:rsidRPr="000D7B94" w:rsidTr="000D7B94">
        <w:trPr>
          <w:trHeight w:val="315"/>
        </w:trPr>
        <w:tc>
          <w:tcPr>
            <w:tcW w:w="777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pct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300"/>
        </w:trPr>
        <w:tc>
          <w:tcPr>
            <w:tcW w:w="777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pct"/>
            <w:noWrap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7B94" w:rsidRPr="000D7B94" w:rsidSect="000D7B94">
          <w:pgSz w:w="16838" w:h="11906" w:orient="landscape"/>
          <w:pgMar w:top="720" w:right="454" w:bottom="851" w:left="851" w:header="709" w:footer="709" w:gutter="0"/>
          <w:cols w:space="720"/>
          <w:docGrid w:linePitch="326"/>
        </w:sect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0D7B94" w:rsidRPr="000D7B94" w:rsidRDefault="000D7B94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образованием</w:t>
      </w:r>
    </w:p>
    <w:p w:rsidR="000D7B94" w:rsidRPr="000D7B94" w:rsidRDefault="000D7B94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18.01.2021 г.</w:t>
      </w:r>
      <w:r w:rsidRPr="000D7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</w:t>
      </w: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общественных наблюдателей</w:t>
      </w: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9" w:type="dxa"/>
        <w:jc w:val="center"/>
        <w:tblInd w:w="91" w:type="dxa"/>
        <w:tblLook w:val="04A0" w:firstRow="1" w:lastRow="0" w:firstColumn="1" w:lastColumn="0" w:noHBand="0" w:noVBand="1"/>
      </w:tblPr>
      <w:tblGrid>
        <w:gridCol w:w="784"/>
        <w:gridCol w:w="3273"/>
        <w:gridCol w:w="2588"/>
        <w:gridCol w:w="2604"/>
      </w:tblGrid>
      <w:tr w:rsidR="000D7B94" w:rsidRPr="000D7B94" w:rsidTr="000D7B94">
        <w:trPr>
          <w:trHeight w:val="17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0D7B94" w:rsidRPr="000D7B94" w:rsidTr="000D7B94">
        <w:trPr>
          <w:trHeight w:val="17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81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17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17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17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17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94" w:rsidRPr="000D7B94" w:rsidTr="000D7B94">
        <w:trPr>
          <w:trHeight w:val="17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0D7B94" w:rsidRPr="000D7B94" w:rsidRDefault="000D7B94" w:rsidP="000D7B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образованием</w:t>
      </w:r>
    </w:p>
    <w:p w:rsidR="00DE3ECB" w:rsidRPr="000D7B94" w:rsidRDefault="007E61D5" w:rsidP="00DE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E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07.04.2021 №79 </w:t>
      </w:r>
    </w:p>
    <w:p w:rsidR="000D7B94" w:rsidRPr="000D7B94" w:rsidRDefault="000D7B94" w:rsidP="007E61D5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0"/>
          <w:szCs w:val="28"/>
          <w:lang w:eastAsia="ru-RU"/>
        </w:rPr>
      </w:pPr>
    </w:p>
    <w:p w:rsidR="000D7B94" w:rsidRPr="000D7B94" w:rsidRDefault="000D7B94" w:rsidP="000D7B9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8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</w:t>
      </w:r>
      <w:r w:rsidRPr="000D7B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75E19B" wp14:editId="135CC550">
            <wp:extent cx="457200" cy="5740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0D7B94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 ОБРАЗОВАНИЕМ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ИВАНТЕЕВСКОГО МУНИЦИПАЛЬНОГО РАЙОНА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САРАТОВСКОЙ ОБЛАСТИ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Саратовская область, с. Ивантеевка, </w:t>
      </w:r>
      <w:proofErr w:type="spellStart"/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ул</w:t>
      </w:r>
      <w:proofErr w:type="gramStart"/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.С</w:t>
      </w:r>
      <w:proofErr w:type="gramEnd"/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оветская</w:t>
      </w:r>
      <w:proofErr w:type="spellEnd"/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20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Теп.:(845-79)5-19-17, факс(845-79)5-19-20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</w:p>
    <w:p w:rsidR="000D7B94" w:rsidRPr="000D7B94" w:rsidRDefault="000D7B94" w:rsidP="000D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D7B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</w:t>
      </w:r>
      <w:r w:rsidRPr="000D7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___________________</w:t>
      </w:r>
    </w:p>
    <w:p w:rsidR="000D7B94" w:rsidRPr="000D7B94" w:rsidRDefault="000D7B94" w:rsidP="000D7B9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УДОСТОВЕРЕНИЕ № ____</w:t>
      </w: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9595"/>
      </w:tblGrid>
      <w:tr w:rsidR="000D7B94" w:rsidRPr="000D7B94" w:rsidTr="000D7B94">
        <w:trPr>
          <w:trHeight w:val="542"/>
        </w:trPr>
        <w:tc>
          <w:tcPr>
            <w:tcW w:w="9595" w:type="dxa"/>
            <w:vAlign w:val="center"/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Фамилия Имя Отчество</w:t>
            </w:r>
          </w:p>
        </w:tc>
      </w:tr>
    </w:tbl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общественным наблюдателем при проведении итогового сочинения (изложения)  на территории МОУ ___________________ в 2021 году:</w:t>
      </w: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tbl>
      <w:tblPr>
        <w:tblW w:w="9569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2805"/>
        <w:gridCol w:w="1869"/>
        <w:gridCol w:w="1834"/>
      </w:tblGrid>
      <w:tr w:rsidR="000D7B94" w:rsidRPr="000D7B94" w:rsidTr="000D7B94">
        <w:trPr>
          <w:trHeight w:val="554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Пункт </w:t>
            </w: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наблюдения </w:t>
            </w: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(ППЭ, РЦОИ, ПК, КК)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пункта наблюдения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0D7B94" w:rsidRPr="000D7B94" w:rsidTr="000D7B94">
        <w:trPr>
          <w:trHeight w:val="271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удостоверения: до 31октября  2021 года.</w:t>
      </w: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аккредитующего органа         ____________________                  /Козлова В.А./</w:t>
      </w: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(подпись)</w:t>
      </w: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МП</w:t>
      </w: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документа удостоверяющего личность настоящее удостоверение                          </w:t>
      </w:r>
      <w:r w:rsidRPr="000D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недействительно.</w:t>
      </w: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выдачи: «____»_________ 2021 г.</w:t>
      </w: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Оборотная сторона</w:t>
      </w: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D7B94" w:rsidRPr="000D7B94" w:rsidRDefault="000D7B94" w:rsidP="000D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о посещении пункта наблюдения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0D7B94" w:rsidRPr="000D7B94" w:rsidTr="000D7B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Пункт </w:t>
            </w: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наблюдения </w:t>
            </w: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(ППЭ, РЦОИ, ПК, КК)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ФИО,</w:t>
            </w: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 руководителя пункта наблюдения</w:t>
            </w:r>
          </w:p>
        </w:tc>
      </w:tr>
      <w:tr w:rsidR="000D7B94" w:rsidRPr="000D7B94" w:rsidTr="000D7B9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Управление образованием</w:t>
      </w:r>
    </w:p>
    <w:p w:rsidR="000D7B94" w:rsidRPr="000D7B94" w:rsidRDefault="000D7B94" w:rsidP="000D7B9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Ивантеевского</w:t>
      </w:r>
    </w:p>
    <w:p w:rsidR="000D7B94" w:rsidRPr="000D7B94" w:rsidRDefault="000D7B94" w:rsidP="000D7B9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D7B94" w:rsidRPr="000D7B94" w:rsidRDefault="000D7B94" w:rsidP="000D7B9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48" w:type="dxa"/>
        <w:tblInd w:w="-601" w:type="dxa"/>
        <w:tblLook w:val="01E0" w:firstRow="1" w:lastRow="1" w:firstColumn="1" w:lastColumn="1" w:noHBand="0" w:noVBand="0"/>
      </w:tblPr>
      <w:tblGrid>
        <w:gridCol w:w="7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7B94" w:rsidRPr="000D7B94" w:rsidTr="000D7B94">
        <w:trPr>
          <w:trHeight w:hRule="exact" w:val="397"/>
        </w:trPr>
        <w:tc>
          <w:tcPr>
            <w:tcW w:w="720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D7B94" w:rsidRPr="000D7B94" w:rsidRDefault="000D7B94" w:rsidP="000D7B94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D7B9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</w:t>
      </w:r>
    </w:p>
    <w:tbl>
      <w:tblPr>
        <w:tblW w:w="520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D7B94" w:rsidRPr="000D7B94" w:rsidTr="000D7B94">
        <w:trPr>
          <w:trHeight w:hRule="exact" w:val="397"/>
        </w:trPr>
        <w:tc>
          <w:tcPr>
            <w:tcW w:w="35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7B94" w:rsidRPr="000D7B94" w:rsidRDefault="000D7B94" w:rsidP="000D7B94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D7B9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518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D7B94" w:rsidRPr="000D7B94" w:rsidTr="000D7B94">
        <w:trPr>
          <w:trHeight w:hRule="exact" w:val="397"/>
        </w:trPr>
        <w:tc>
          <w:tcPr>
            <w:tcW w:w="34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7B94" w:rsidRPr="000D7B94" w:rsidRDefault="000D7B94" w:rsidP="000D7B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D7B9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отчество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9"/>
        <w:gridCol w:w="369"/>
        <w:gridCol w:w="369"/>
        <w:gridCol w:w="369"/>
      </w:tblGrid>
      <w:tr w:rsidR="000D7B94" w:rsidRPr="000D7B94" w:rsidTr="000D7B94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Год рождения </w:t>
            </w:r>
          </w:p>
        </w:tc>
        <w:tc>
          <w:tcPr>
            <w:tcW w:w="369" w:type="dxa"/>
            <w:tcBorders>
              <w:lef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</w:t>
      </w:r>
      <w:r w:rsidRPr="000D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D7B94" w:rsidRPr="000D7B94" w:rsidTr="000D7B94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7B94" w:rsidRPr="000D7B94" w:rsidRDefault="000D7B94" w:rsidP="000D7B94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0D7B94" w:rsidRPr="000D7B94" w:rsidRDefault="000D7B94" w:rsidP="000D7B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аккредитовать меня в качестве общественного наблюдателя за проведением итогового  сочинения (изложения) в 2021 году на территории _______________________________________________</w:t>
      </w:r>
    </w:p>
    <w:p w:rsidR="000D7B94" w:rsidRPr="000D7B94" w:rsidRDefault="000D7B94" w:rsidP="000D7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7B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указать населенный пункт </w:t>
      </w:r>
    </w:p>
    <w:tbl>
      <w:tblPr>
        <w:tblW w:w="9569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2805"/>
        <w:gridCol w:w="1869"/>
        <w:gridCol w:w="1834"/>
      </w:tblGrid>
      <w:tr w:rsidR="000D7B94" w:rsidRPr="000D7B94" w:rsidTr="000D7B94">
        <w:trPr>
          <w:trHeight w:val="554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Пункт </w:t>
            </w: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(ППЭ, РЦОИ, ПК, КК)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пункта наблюдения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</w:tr>
      <w:tr w:rsidR="000D7B94" w:rsidRPr="000D7B94" w:rsidTr="000D7B94">
        <w:trPr>
          <w:trHeight w:val="271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7B94" w:rsidRPr="000D7B94" w:rsidRDefault="000D7B94" w:rsidP="000D7B9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ППЭ – пункт проведения экзаменов; РЦОИ – региональный центр обработки информации. </w:t>
      </w: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себе сообщаю следующее:</w:t>
      </w: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</w:t>
      </w:r>
      <w:r w:rsidRPr="000D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</w:t>
      </w:r>
      <w:r w:rsidRPr="000D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0D7B94" w:rsidRPr="000D7B94" w:rsidRDefault="000D7B94" w:rsidP="000D7B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D7B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(в соответствии с записью  в  трудовой книжке)</w:t>
      </w:r>
    </w:p>
    <w:p w:rsidR="000D7B94" w:rsidRPr="000D7B94" w:rsidRDefault="000D7B94" w:rsidP="000D7B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образования: </w:t>
      </w:r>
      <w:r w:rsidRPr="000D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высшее,</w:t>
      </w:r>
      <w:r w:rsidRPr="000D7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профессиональное, неоконченное высшее, среднее общее, основное общее, высшее-</w:t>
      </w:r>
      <w:proofErr w:type="spellStart"/>
      <w:r w:rsidRPr="000D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0D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высшее-</w:t>
      </w:r>
      <w:proofErr w:type="spellStart"/>
      <w:r w:rsidRPr="000D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  <w:r w:rsidRPr="000D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D7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нужное подчеркнуть</w:t>
      </w:r>
      <w:r w:rsidRPr="000D7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</w:t>
      </w:r>
      <w:r w:rsidRPr="000D7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D7B94" w:rsidRPr="000D7B94" w:rsidRDefault="000D7B94" w:rsidP="000D7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(в соответствии с дипломом об образовании)</w:t>
      </w: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опыта работы в качестве общественного наблюдателя </w:t>
      </w:r>
      <w:r w:rsidRPr="000D7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D7B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(да/нет)</w:t>
      </w: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регистрации и фактического места проживания</w:t>
      </w:r>
      <w:r w:rsidRPr="000D7B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D7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Наличие/отсутствие близких родственников, участвующих в ЕГЭ на территории __________________________  в 2021 году </w:t>
      </w: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0D7B94" w:rsidRPr="000D7B94" w:rsidRDefault="000D7B94" w:rsidP="000D7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D7B9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(отсутствуют, при наличии, указать Ф.И.О.,  образовательную организацию, в которой проходит обучение, класс)</w:t>
      </w: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порядком проведения итогового сочинения (изложения), с правами и обязанностями общественных наблюдателей, ознакомле</w:t>
      </w:r>
      <w:proofErr w:type="gramStart"/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а).____________________________</w:t>
      </w:r>
    </w:p>
    <w:p w:rsidR="000D7B94" w:rsidRPr="000D7B94" w:rsidRDefault="000D7B94" w:rsidP="000D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5" w:type="dxa"/>
        <w:tblInd w:w="-34" w:type="dxa"/>
        <w:tblLook w:val="04A0" w:firstRow="1" w:lastRow="0" w:firstColumn="1" w:lastColumn="0" w:noHBand="0" w:noVBand="1"/>
      </w:tblPr>
      <w:tblGrid>
        <w:gridCol w:w="5529"/>
        <w:gridCol w:w="1559"/>
        <w:gridCol w:w="369"/>
        <w:gridCol w:w="1899"/>
        <w:gridCol w:w="369"/>
      </w:tblGrid>
      <w:tr w:rsidR="000D7B94" w:rsidRPr="000D7B94" w:rsidTr="000D7B94">
        <w:trPr>
          <w:trHeight w:val="397"/>
        </w:trPr>
        <w:tc>
          <w:tcPr>
            <w:tcW w:w="5529" w:type="dxa"/>
            <w:vMerge w:val="restart"/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обработку персональных данных в порядке, установленном Федеральным законом от 27 июля 2006 г. № 152-ФЗ </w:t>
            </w:r>
          </w:p>
          <w:p w:rsidR="000D7B94" w:rsidRPr="000D7B94" w:rsidRDefault="000D7B94" w:rsidP="000D7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персональных данных»:</w:t>
            </w:r>
          </w:p>
        </w:tc>
        <w:tc>
          <w:tcPr>
            <w:tcW w:w="1559" w:type="dxa"/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hideMark/>
          </w:tcPr>
          <w:p w:rsidR="000D7B94" w:rsidRPr="000D7B94" w:rsidRDefault="000D7B94" w:rsidP="000D7B9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7B94" w:rsidRPr="000D7B94" w:rsidTr="000D7B94">
        <w:trPr>
          <w:trHeight w:val="397"/>
        </w:trPr>
        <w:tc>
          <w:tcPr>
            <w:tcW w:w="5529" w:type="dxa"/>
            <w:vMerge/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согласе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7B94" w:rsidRPr="000D7B94" w:rsidTr="000D7B94">
        <w:trPr>
          <w:trHeight w:val="397"/>
        </w:trPr>
        <w:tc>
          <w:tcPr>
            <w:tcW w:w="5529" w:type="dxa"/>
            <w:vMerge/>
            <w:tcBorders>
              <w:left w:val="nil"/>
              <w:bottom w:val="nil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left w:val="nil"/>
              <w:bottom w:val="nil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7B94" w:rsidRPr="000D7B94" w:rsidRDefault="000D7B94" w:rsidP="000D7B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_________2021 г.   Подпись   ___________/______________________ (Ф.И.О.)</w:t>
      </w:r>
    </w:p>
    <w:p w:rsidR="000D7B94" w:rsidRPr="000D7B94" w:rsidRDefault="000D7B94" w:rsidP="000D7B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D7B94" w:rsidRPr="000D7B94" w:rsidTr="000D7B94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7B94" w:rsidRPr="000D7B94" w:rsidRDefault="000D7B94" w:rsidP="000D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7B94" w:rsidRPr="000D7B94" w:rsidRDefault="000D7B94" w:rsidP="000D7B9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94" w:rsidRPr="000D7B94" w:rsidRDefault="000D7B94" w:rsidP="000D7B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об обучении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366"/>
        <w:gridCol w:w="2977"/>
        <w:gridCol w:w="3118"/>
      </w:tblGrid>
      <w:tr w:rsidR="000D7B94" w:rsidRPr="000D7B94" w:rsidTr="000D7B94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осуществляющая обучение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очного обучения или сайт проведения дистанционного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подпись </w:t>
            </w:r>
            <w:proofErr w:type="gramStart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очное обучение или </w:t>
            </w: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сертификата дистанционного обучения*</w:t>
            </w:r>
          </w:p>
        </w:tc>
      </w:tr>
      <w:tr w:rsidR="000D7B94" w:rsidRPr="000D7B94" w:rsidTr="000D7B94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94" w:rsidRPr="000D7B94" w:rsidRDefault="000D7B94" w:rsidP="000D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94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копия сертификата дистанционного обучения прилагается</w:t>
      </w:r>
    </w:p>
    <w:p w:rsidR="000D7B94" w:rsidRPr="000D7B94" w:rsidRDefault="000D7B94" w:rsidP="000D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98" w:rsidRDefault="00A25A98"/>
    <w:sectPr w:rsidR="00A25A98" w:rsidSect="000D7B94">
      <w:pgSz w:w="11906" w:h="16838"/>
      <w:pgMar w:top="851" w:right="720" w:bottom="454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2DC6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F3E8F"/>
    <w:multiLevelType w:val="multilevel"/>
    <w:tmpl w:val="4C20C31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2">
    <w:nsid w:val="0C9D20E3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424808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634D8F"/>
    <w:multiLevelType w:val="hybridMultilevel"/>
    <w:tmpl w:val="EB2A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501DD"/>
    <w:multiLevelType w:val="multilevel"/>
    <w:tmpl w:val="8FF2AF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C90F88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D24C2"/>
    <w:multiLevelType w:val="multilevel"/>
    <w:tmpl w:val="D3002C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8" w:hanging="1800"/>
      </w:pPr>
      <w:rPr>
        <w:rFonts w:hint="default"/>
      </w:rPr>
    </w:lvl>
  </w:abstractNum>
  <w:abstractNum w:abstractNumId="8">
    <w:nsid w:val="1C977245"/>
    <w:multiLevelType w:val="multilevel"/>
    <w:tmpl w:val="0CF0A7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B826458"/>
    <w:multiLevelType w:val="hybridMultilevel"/>
    <w:tmpl w:val="825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60AA9"/>
    <w:multiLevelType w:val="singleLevel"/>
    <w:tmpl w:val="5268E9B8"/>
    <w:lvl w:ilvl="0">
      <w:start w:val="1"/>
      <w:numFmt w:val="decimal"/>
      <w:lvlText w:val="7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3E3A6F31"/>
    <w:multiLevelType w:val="multilevel"/>
    <w:tmpl w:val="1026D6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2F7168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D7301A"/>
    <w:multiLevelType w:val="hybridMultilevel"/>
    <w:tmpl w:val="0CFA3822"/>
    <w:lvl w:ilvl="0" w:tplc="FFFFFFFF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4">
    <w:nsid w:val="4C825A7B"/>
    <w:multiLevelType w:val="multilevel"/>
    <w:tmpl w:val="D1EA8B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4F483271"/>
    <w:multiLevelType w:val="hybridMultilevel"/>
    <w:tmpl w:val="EEA280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2435D"/>
    <w:multiLevelType w:val="multilevel"/>
    <w:tmpl w:val="8318CDBC"/>
    <w:lvl w:ilvl="0">
      <w:start w:val="4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0722A"/>
    <w:multiLevelType w:val="multilevel"/>
    <w:tmpl w:val="C6AE80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5F56975"/>
    <w:multiLevelType w:val="singleLevel"/>
    <w:tmpl w:val="D92864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B4241B5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DB0A8B"/>
    <w:multiLevelType w:val="singleLevel"/>
    <w:tmpl w:val="61707A18"/>
    <w:lvl w:ilvl="0">
      <w:start w:val="1"/>
      <w:numFmt w:val="decimal"/>
      <w:lvlText w:val="8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5D486245"/>
    <w:multiLevelType w:val="singleLevel"/>
    <w:tmpl w:val="87928EE4"/>
    <w:lvl w:ilvl="0">
      <w:start w:val="1"/>
      <w:numFmt w:val="decimal"/>
      <w:lvlText w:val="6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2">
    <w:nsid w:val="6B777E17"/>
    <w:multiLevelType w:val="singleLevel"/>
    <w:tmpl w:val="0D0038F0"/>
    <w:lvl w:ilvl="0">
      <w:start w:val="3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>
    <w:nsid w:val="6CE00A83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740530"/>
    <w:multiLevelType w:val="hybridMultilevel"/>
    <w:tmpl w:val="4D0A0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152C2"/>
    <w:multiLevelType w:val="singleLevel"/>
    <w:tmpl w:val="5C5C9196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6FE20C98"/>
    <w:multiLevelType w:val="multilevel"/>
    <w:tmpl w:val="3FE82C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9226079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FB341F"/>
    <w:multiLevelType w:val="multilevel"/>
    <w:tmpl w:val="D26E6E5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27"/>
  </w:num>
  <w:num w:numId="5">
    <w:abstractNumId w:val="23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24"/>
  </w:num>
  <w:num w:numId="16">
    <w:abstractNumId w:val="28"/>
  </w:num>
  <w:num w:numId="17">
    <w:abstractNumId w:val="25"/>
  </w:num>
  <w:num w:numId="18">
    <w:abstractNumId w:val="16"/>
  </w:num>
  <w:num w:numId="19">
    <w:abstractNumId w:val="21"/>
  </w:num>
  <w:num w:numId="20">
    <w:abstractNumId w:val="10"/>
  </w:num>
  <w:num w:numId="21">
    <w:abstractNumId w:val="22"/>
  </w:num>
  <w:num w:numId="22">
    <w:abstractNumId w:val="20"/>
  </w:num>
  <w:num w:numId="23">
    <w:abstractNumId w:val="7"/>
  </w:num>
  <w:num w:numId="24">
    <w:abstractNumId w:val="1"/>
  </w:num>
  <w:num w:numId="25">
    <w:abstractNumId w:val="8"/>
  </w:num>
  <w:num w:numId="26">
    <w:abstractNumId w:val="17"/>
  </w:num>
  <w:num w:numId="27">
    <w:abstractNumId w:val="26"/>
  </w:num>
  <w:num w:numId="28">
    <w:abstractNumId w:val="5"/>
  </w:num>
  <w:num w:numId="29">
    <w:abstractNumId w:val="9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4"/>
    <w:rsid w:val="000D7B94"/>
    <w:rsid w:val="002D080B"/>
    <w:rsid w:val="002D4EA1"/>
    <w:rsid w:val="005663E6"/>
    <w:rsid w:val="007E61D5"/>
    <w:rsid w:val="0091078D"/>
    <w:rsid w:val="00A25A98"/>
    <w:rsid w:val="00DE3ECB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7B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B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7B94"/>
  </w:style>
  <w:style w:type="paragraph" w:styleId="a3">
    <w:name w:val="Body Text Indent"/>
    <w:basedOn w:val="a"/>
    <w:link w:val="a4"/>
    <w:rsid w:val="000D7B94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D7B94"/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TableContents">
    <w:name w:val="Table Contents"/>
    <w:basedOn w:val="a5"/>
    <w:rsid w:val="000D7B94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 w:eastAsia="en-US"/>
    </w:rPr>
  </w:style>
  <w:style w:type="paragraph" w:styleId="a5">
    <w:name w:val="Body Text"/>
    <w:basedOn w:val="a"/>
    <w:link w:val="a6"/>
    <w:rsid w:val="000D7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D7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0D7B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0D7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0D7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D7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D7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D7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7B9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D7B9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0D7B9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D7B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D7B94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0D7B94"/>
    <w:rPr>
      <w:color w:val="0000FF"/>
      <w:u w:val="single"/>
    </w:rPr>
  </w:style>
  <w:style w:type="paragraph" w:styleId="ad">
    <w:name w:val="Balloon Text"/>
    <w:basedOn w:val="a"/>
    <w:link w:val="ae"/>
    <w:rsid w:val="000D7B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D7B9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D7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7B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B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7B94"/>
  </w:style>
  <w:style w:type="paragraph" w:styleId="a3">
    <w:name w:val="Body Text Indent"/>
    <w:basedOn w:val="a"/>
    <w:link w:val="a4"/>
    <w:rsid w:val="000D7B94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D7B94"/>
    <w:rPr>
      <w:rFonts w:ascii="Thorndale" w:eastAsia="Times New Roman" w:hAnsi="Thorndale" w:cs="Times New Roman"/>
      <w:color w:val="000000"/>
      <w:sz w:val="24"/>
      <w:szCs w:val="20"/>
    </w:rPr>
  </w:style>
  <w:style w:type="paragraph" w:customStyle="1" w:styleId="TableContents">
    <w:name w:val="Table Contents"/>
    <w:basedOn w:val="a5"/>
    <w:rsid w:val="000D7B94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 w:eastAsia="en-US"/>
    </w:rPr>
  </w:style>
  <w:style w:type="paragraph" w:styleId="a5">
    <w:name w:val="Body Text"/>
    <w:basedOn w:val="a"/>
    <w:link w:val="a6"/>
    <w:rsid w:val="000D7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D7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0D7B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0D7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0D7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D7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D7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D7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7B9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D7B9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0D7B9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D7B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D7B94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0D7B94"/>
    <w:rPr>
      <w:color w:val="0000FF"/>
      <w:u w:val="single"/>
    </w:rPr>
  </w:style>
  <w:style w:type="paragraph" w:styleId="ad">
    <w:name w:val="Balloon Text"/>
    <w:basedOn w:val="a"/>
    <w:link w:val="ae"/>
    <w:rsid w:val="000D7B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D7B9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D7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vyazg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Печерина</dc:creator>
  <cp:lastModifiedBy>Печерина</cp:lastModifiedBy>
  <cp:revision>3</cp:revision>
  <dcterms:created xsi:type="dcterms:W3CDTF">2021-04-07T06:53:00Z</dcterms:created>
  <dcterms:modified xsi:type="dcterms:W3CDTF">2021-04-08T10:47:00Z</dcterms:modified>
</cp:coreProperties>
</file>