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98" w:rsidRDefault="006E1998" w:rsidP="006E199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Итоги реализации</w:t>
      </w:r>
      <w:r w:rsidRPr="001353E7">
        <w:rPr>
          <w:b/>
          <w:u w:val="single"/>
        </w:rPr>
        <w:t xml:space="preserve"> проекта модернизации общего образования</w:t>
      </w:r>
    </w:p>
    <w:p w:rsidR="006E1998" w:rsidRPr="001353E7" w:rsidRDefault="006E1998" w:rsidP="006E1998">
      <w:pPr>
        <w:jc w:val="center"/>
        <w:rPr>
          <w:b/>
          <w:u w:val="single"/>
        </w:rPr>
      </w:pPr>
      <w:r>
        <w:rPr>
          <w:b/>
          <w:u w:val="single"/>
        </w:rPr>
        <w:t>В Ивантеевском районе в 2011 году</w:t>
      </w:r>
    </w:p>
    <w:p w:rsidR="006E1998" w:rsidRPr="00103437" w:rsidRDefault="006E1998" w:rsidP="006E1998">
      <w:pPr>
        <w:jc w:val="both"/>
        <w:rPr>
          <w:u w:val="single"/>
        </w:rPr>
      </w:pPr>
    </w:p>
    <w:p w:rsidR="006E1998" w:rsidRPr="00103437" w:rsidRDefault="006E1998" w:rsidP="006E199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03437">
        <w:rPr>
          <w:rFonts w:ascii="Times New Roman" w:hAnsi="Times New Roman" w:cs="Times New Roman"/>
          <w:sz w:val="24"/>
          <w:szCs w:val="24"/>
        </w:rPr>
        <w:t xml:space="preserve">По проекту на Ивантеевский муниципальный район  </w:t>
      </w:r>
      <w:r w:rsidRPr="00103437">
        <w:rPr>
          <w:rFonts w:ascii="Times New Roman" w:hAnsi="Times New Roman" w:cs="Times New Roman"/>
          <w:b/>
          <w:sz w:val="24"/>
          <w:szCs w:val="24"/>
        </w:rPr>
        <w:t>в 2011 году</w:t>
      </w:r>
      <w:r w:rsidRPr="00103437">
        <w:rPr>
          <w:rFonts w:ascii="Times New Roman" w:hAnsi="Times New Roman" w:cs="Times New Roman"/>
          <w:sz w:val="24"/>
          <w:szCs w:val="24"/>
        </w:rPr>
        <w:t xml:space="preserve"> выделено 4100,0 тыс. руб.</w:t>
      </w:r>
    </w:p>
    <w:p w:rsidR="006E1998" w:rsidRPr="00103437" w:rsidRDefault="006E1998" w:rsidP="006E199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03437">
        <w:rPr>
          <w:rFonts w:ascii="Times New Roman" w:hAnsi="Times New Roman" w:cs="Times New Roman"/>
          <w:sz w:val="24"/>
          <w:szCs w:val="24"/>
        </w:rPr>
        <w:t>Средства были распределены  следующим образом:</w:t>
      </w:r>
    </w:p>
    <w:p w:rsidR="006E1998" w:rsidRPr="00103437" w:rsidRDefault="006E1998" w:rsidP="006E199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03437">
        <w:rPr>
          <w:rFonts w:ascii="Times New Roman" w:hAnsi="Times New Roman" w:cs="Times New Roman"/>
          <w:b/>
          <w:sz w:val="24"/>
          <w:szCs w:val="24"/>
        </w:rPr>
        <w:t>-  3387,49 руб</w:t>
      </w:r>
      <w:r w:rsidRPr="00103437">
        <w:rPr>
          <w:rFonts w:ascii="Times New Roman" w:hAnsi="Times New Roman" w:cs="Times New Roman"/>
          <w:sz w:val="24"/>
          <w:szCs w:val="24"/>
        </w:rPr>
        <w:t>. на закупку  учебно-лабораторного, компьютерного, медицинского, технологического оборудования для школ, мебели.</w:t>
      </w:r>
    </w:p>
    <w:p w:rsidR="006E1998" w:rsidRPr="00103437" w:rsidRDefault="006E1998" w:rsidP="006E199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03437">
        <w:rPr>
          <w:rFonts w:ascii="Times New Roman" w:hAnsi="Times New Roman" w:cs="Times New Roman"/>
          <w:b/>
          <w:sz w:val="24"/>
          <w:szCs w:val="24"/>
        </w:rPr>
        <w:t>- 120,0  руб</w:t>
      </w:r>
      <w:r w:rsidRPr="00103437">
        <w:rPr>
          <w:rFonts w:ascii="Times New Roman" w:hAnsi="Times New Roman" w:cs="Times New Roman"/>
          <w:sz w:val="24"/>
          <w:szCs w:val="24"/>
        </w:rPr>
        <w:t xml:space="preserve">. на повышение квалификации  в соответствии с федеральными государственными стандартами руководящих и педагогических работников  </w:t>
      </w:r>
    </w:p>
    <w:p w:rsidR="006E1998" w:rsidRPr="00103437" w:rsidRDefault="006E1998" w:rsidP="006E199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03437">
        <w:rPr>
          <w:rFonts w:ascii="Times New Roman" w:hAnsi="Times New Roman" w:cs="Times New Roman"/>
          <w:b/>
          <w:sz w:val="24"/>
          <w:szCs w:val="24"/>
        </w:rPr>
        <w:t>- 292,908 руб</w:t>
      </w:r>
      <w:r>
        <w:rPr>
          <w:rFonts w:ascii="Times New Roman" w:hAnsi="Times New Roman" w:cs="Times New Roman"/>
          <w:sz w:val="24"/>
          <w:szCs w:val="24"/>
        </w:rPr>
        <w:t xml:space="preserve">. на оборудование 1 рабочего </w:t>
      </w:r>
      <w:r w:rsidRPr="00103437">
        <w:rPr>
          <w:rFonts w:ascii="Times New Roman" w:hAnsi="Times New Roman" w:cs="Times New Roman"/>
          <w:sz w:val="24"/>
          <w:szCs w:val="24"/>
        </w:rPr>
        <w:t xml:space="preserve"> мест учител</w:t>
      </w:r>
      <w:r>
        <w:rPr>
          <w:rFonts w:ascii="Times New Roman" w:hAnsi="Times New Roman" w:cs="Times New Roman"/>
          <w:sz w:val="24"/>
          <w:szCs w:val="24"/>
        </w:rPr>
        <w:t>я и 3-х рабочих мест</w:t>
      </w:r>
      <w:r w:rsidRPr="00103437">
        <w:rPr>
          <w:rFonts w:ascii="Times New Roman" w:hAnsi="Times New Roman" w:cs="Times New Roman"/>
          <w:sz w:val="24"/>
          <w:szCs w:val="24"/>
        </w:rPr>
        <w:t xml:space="preserve"> для учеников для организации дистанционного обучения</w:t>
      </w:r>
    </w:p>
    <w:p w:rsidR="006E1998" w:rsidRPr="00103437" w:rsidRDefault="006E1998" w:rsidP="006E199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03437">
        <w:rPr>
          <w:rFonts w:ascii="Times New Roman" w:hAnsi="Times New Roman" w:cs="Times New Roman"/>
          <w:b/>
          <w:sz w:val="24"/>
          <w:szCs w:val="24"/>
        </w:rPr>
        <w:t>- 310,0  руб</w:t>
      </w:r>
      <w:r w:rsidRPr="00103437">
        <w:rPr>
          <w:rFonts w:ascii="Times New Roman" w:hAnsi="Times New Roman" w:cs="Times New Roman"/>
          <w:sz w:val="24"/>
          <w:szCs w:val="24"/>
        </w:rPr>
        <w:t xml:space="preserve">. на проведение </w:t>
      </w:r>
      <w:proofErr w:type="spellStart"/>
      <w:r w:rsidRPr="00103437">
        <w:rPr>
          <w:rFonts w:ascii="Times New Roman" w:hAnsi="Times New Roman" w:cs="Times New Roman"/>
          <w:sz w:val="24"/>
          <w:szCs w:val="24"/>
        </w:rPr>
        <w:t>энергоаудита</w:t>
      </w:r>
      <w:proofErr w:type="spellEnd"/>
      <w:r w:rsidRPr="00103437">
        <w:rPr>
          <w:rFonts w:ascii="Times New Roman" w:hAnsi="Times New Roman" w:cs="Times New Roman"/>
          <w:sz w:val="24"/>
          <w:szCs w:val="24"/>
        </w:rPr>
        <w:t xml:space="preserve">  в 8 ОУ</w:t>
      </w:r>
    </w:p>
    <w:p w:rsidR="006E1998" w:rsidRPr="00103437" w:rsidRDefault="006E1998" w:rsidP="006E199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03437">
        <w:rPr>
          <w:rFonts w:ascii="Times New Roman" w:hAnsi="Times New Roman" w:cs="Times New Roman"/>
          <w:b/>
          <w:sz w:val="24"/>
          <w:szCs w:val="24"/>
        </w:rPr>
        <w:t>- 20.0 руб</w:t>
      </w:r>
      <w:r w:rsidRPr="00103437">
        <w:rPr>
          <w:rFonts w:ascii="Times New Roman" w:hAnsi="Times New Roman" w:cs="Times New Roman"/>
          <w:sz w:val="24"/>
          <w:szCs w:val="24"/>
        </w:rPr>
        <w:t>. на аттестацию педагогических кадров</w:t>
      </w:r>
    </w:p>
    <w:p w:rsidR="006E1998" w:rsidRPr="00103437" w:rsidRDefault="006E1998" w:rsidP="006E1998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103437">
        <w:rPr>
          <w:rFonts w:ascii="Times New Roman" w:hAnsi="Times New Roman" w:cs="Times New Roman"/>
          <w:sz w:val="24"/>
          <w:szCs w:val="24"/>
        </w:rPr>
        <w:t>Получена</w:t>
      </w:r>
      <w:proofErr w:type="gramEnd"/>
      <w:r w:rsidRPr="00103437">
        <w:rPr>
          <w:rFonts w:ascii="Times New Roman" w:hAnsi="Times New Roman" w:cs="Times New Roman"/>
          <w:sz w:val="24"/>
          <w:szCs w:val="24"/>
        </w:rPr>
        <w:t xml:space="preserve"> 11 комплектов оборудования для кабинетов  начальных классов, 14 комплектов мебели , 5 комплектов медицинского оборудования, 4 единицы технологического оборудования для школьных столовых, 15 мультимедийных проекторов, 13 компьютеров, 15 принтеров.</w:t>
      </w:r>
    </w:p>
    <w:p w:rsidR="006E1998" w:rsidRPr="00103437" w:rsidRDefault="006E1998" w:rsidP="006E1998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03437">
        <w:rPr>
          <w:rFonts w:ascii="Times New Roman" w:hAnsi="Times New Roman" w:cs="Times New Roman"/>
          <w:sz w:val="24"/>
          <w:szCs w:val="24"/>
        </w:rPr>
        <w:t>В школы района поступили на работу 4 молодых специалиста.</w:t>
      </w:r>
    </w:p>
    <w:p w:rsidR="006E1998" w:rsidRPr="00103437" w:rsidRDefault="006E1998" w:rsidP="006E1998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03437">
        <w:rPr>
          <w:rFonts w:ascii="Times New Roman" w:hAnsi="Times New Roman" w:cs="Times New Roman"/>
          <w:sz w:val="24"/>
          <w:szCs w:val="24"/>
        </w:rPr>
        <w:t xml:space="preserve">С 1 сентября по федеральному государственному стандарту обучаются все 1-е классы всех школ района и два 2-х класса </w:t>
      </w:r>
      <w:proofErr w:type="spellStart"/>
      <w:r w:rsidRPr="00103437">
        <w:rPr>
          <w:rFonts w:ascii="Times New Roman" w:hAnsi="Times New Roman" w:cs="Times New Roman"/>
          <w:sz w:val="24"/>
          <w:szCs w:val="24"/>
        </w:rPr>
        <w:t>Ивантеевской</w:t>
      </w:r>
      <w:proofErr w:type="spellEnd"/>
      <w:r w:rsidRPr="001034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343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103437">
        <w:rPr>
          <w:rFonts w:ascii="Times New Roman" w:hAnsi="Times New Roman" w:cs="Times New Roman"/>
          <w:sz w:val="24"/>
          <w:szCs w:val="24"/>
        </w:rPr>
        <w:t xml:space="preserve"> и гимназии.</w:t>
      </w:r>
    </w:p>
    <w:p w:rsidR="006E1998" w:rsidRPr="00103437" w:rsidRDefault="006E1998" w:rsidP="006E1998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03437">
        <w:rPr>
          <w:rFonts w:ascii="Times New Roman" w:hAnsi="Times New Roman" w:cs="Times New Roman"/>
          <w:sz w:val="24"/>
          <w:szCs w:val="24"/>
        </w:rPr>
        <w:t>Курсы повышения квалификации в соответствии с федеральными государственными стандартами прошли  все  директора школ и их заместители.</w:t>
      </w:r>
    </w:p>
    <w:p w:rsidR="006E1998" w:rsidRPr="005F24DB" w:rsidRDefault="006E1998" w:rsidP="006E1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4DB">
        <w:rPr>
          <w:rFonts w:ascii="Times New Roman" w:hAnsi="Times New Roman" w:cs="Times New Roman"/>
          <w:sz w:val="24"/>
          <w:szCs w:val="24"/>
        </w:rPr>
        <w:t>Начальные классы всех школ обучаются по современным развивающим программам.</w:t>
      </w:r>
    </w:p>
    <w:p w:rsidR="006E1998" w:rsidRPr="005F24DB" w:rsidRDefault="006E1998" w:rsidP="006E1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4DB">
        <w:rPr>
          <w:rFonts w:ascii="Times New Roman" w:hAnsi="Times New Roman" w:cs="Times New Roman"/>
          <w:sz w:val="24"/>
          <w:szCs w:val="24"/>
        </w:rPr>
        <w:t>Продолжается информатизация школьного образования: вводятся электронные дневники и электронные журналы; на  сайтах  школ созданы разделы для родителей.</w:t>
      </w:r>
    </w:p>
    <w:p w:rsidR="006E1998" w:rsidRPr="005F24DB" w:rsidRDefault="006E1998" w:rsidP="006E1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4DB">
        <w:rPr>
          <w:rFonts w:ascii="Times New Roman" w:hAnsi="Times New Roman" w:cs="Times New Roman"/>
          <w:sz w:val="24"/>
          <w:szCs w:val="24"/>
        </w:rPr>
        <w:t>Организовано сетевое взаимодействие с базовыми школами и ресурсным центром:</w:t>
      </w:r>
    </w:p>
    <w:p w:rsidR="006E1998" w:rsidRPr="005F24DB" w:rsidRDefault="006E1998" w:rsidP="006E1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4DB">
        <w:rPr>
          <w:rFonts w:ascii="Times New Roman" w:hAnsi="Times New Roman" w:cs="Times New Roman"/>
          <w:sz w:val="24"/>
          <w:szCs w:val="24"/>
        </w:rPr>
        <w:t xml:space="preserve">Гимназия осуществляет дополнительную подготовку к ЕГЭ в </w:t>
      </w:r>
      <w:r w:rsidRPr="005F24DB">
        <w:rPr>
          <w:rFonts w:ascii="Times New Roman" w:hAnsi="Times New Roman" w:cs="Times New Roman"/>
          <w:b/>
          <w:sz w:val="24"/>
          <w:szCs w:val="24"/>
        </w:rPr>
        <w:t>дистанционном режиме</w:t>
      </w:r>
      <w:r w:rsidRPr="005F24DB">
        <w:rPr>
          <w:rFonts w:ascii="Times New Roman" w:hAnsi="Times New Roman" w:cs="Times New Roman"/>
          <w:sz w:val="24"/>
          <w:szCs w:val="24"/>
        </w:rPr>
        <w:t xml:space="preserve"> с обучающимися 10-х классов Николаевской,  средней школой и </w:t>
      </w:r>
      <w:proofErr w:type="spellStart"/>
      <w:r w:rsidRPr="005F24DB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5F24DB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Pr="005F24DB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Pr="005F24DB">
        <w:rPr>
          <w:rFonts w:ascii="Times New Roman" w:hAnsi="Times New Roman" w:cs="Times New Roman"/>
          <w:sz w:val="24"/>
          <w:szCs w:val="24"/>
        </w:rPr>
        <w:t xml:space="preserve"> с обучающимися  </w:t>
      </w:r>
      <w:proofErr w:type="spellStart"/>
      <w:r w:rsidRPr="005F24DB">
        <w:rPr>
          <w:rFonts w:ascii="Times New Roman" w:hAnsi="Times New Roman" w:cs="Times New Roman"/>
          <w:sz w:val="24"/>
          <w:szCs w:val="24"/>
        </w:rPr>
        <w:t>Чернавской</w:t>
      </w:r>
      <w:proofErr w:type="spellEnd"/>
      <w:r w:rsidRPr="005F24DB">
        <w:rPr>
          <w:rFonts w:ascii="Times New Roman" w:hAnsi="Times New Roman" w:cs="Times New Roman"/>
          <w:sz w:val="24"/>
          <w:szCs w:val="24"/>
        </w:rPr>
        <w:t xml:space="preserve">, Ивановской, Николаевской, </w:t>
      </w:r>
      <w:proofErr w:type="spellStart"/>
      <w:r w:rsidRPr="005F24DB">
        <w:rPr>
          <w:rFonts w:ascii="Times New Roman" w:hAnsi="Times New Roman" w:cs="Times New Roman"/>
          <w:sz w:val="24"/>
          <w:szCs w:val="24"/>
        </w:rPr>
        <w:t>Арбузовской</w:t>
      </w:r>
      <w:proofErr w:type="spellEnd"/>
      <w:r w:rsidRPr="005F24DB">
        <w:rPr>
          <w:rFonts w:ascii="Times New Roman" w:hAnsi="Times New Roman" w:cs="Times New Roman"/>
          <w:sz w:val="24"/>
          <w:szCs w:val="24"/>
        </w:rPr>
        <w:t>, Раевской основными школами и школы п</w:t>
      </w:r>
      <w:proofErr w:type="gramStart"/>
      <w:r w:rsidRPr="005F24D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F24DB">
        <w:rPr>
          <w:rFonts w:ascii="Times New Roman" w:hAnsi="Times New Roman" w:cs="Times New Roman"/>
          <w:sz w:val="24"/>
          <w:szCs w:val="24"/>
        </w:rPr>
        <w:t xml:space="preserve">осточный по информатике, математике, русскому языку и  психологии.   </w:t>
      </w:r>
    </w:p>
    <w:p w:rsidR="006E1998" w:rsidRPr="005F24DB" w:rsidRDefault="006E1998" w:rsidP="006E1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4D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F24DB">
        <w:rPr>
          <w:rFonts w:ascii="Times New Roman" w:hAnsi="Times New Roman" w:cs="Times New Roman"/>
          <w:sz w:val="24"/>
          <w:szCs w:val="24"/>
        </w:rPr>
        <w:t>Ивантеевскую</w:t>
      </w:r>
      <w:proofErr w:type="spellEnd"/>
      <w:r w:rsidRPr="005F24DB">
        <w:rPr>
          <w:rFonts w:ascii="Times New Roman" w:hAnsi="Times New Roman" w:cs="Times New Roman"/>
          <w:sz w:val="24"/>
          <w:szCs w:val="24"/>
        </w:rPr>
        <w:t xml:space="preserve"> школу для изучения элективных курсов по истории, обществознанию, математике, биологии, химии, информатике организован </w:t>
      </w:r>
      <w:r w:rsidRPr="005F24DB">
        <w:rPr>
          <w:rFonts w:ascii="Times New Roman" w:hAnsi="Times New Roman" w:cs="Times New Roman"/>
          <w:b/>
          <w:sz w:val="24"/>
          <w:szCs w:val="24"/>
        </w:rPr>
        <w:t>подвоз</w:t>
      </w:r>
      <w:r w:rsidRPr="005F24DB">
        <w:rPr>
          <w:rFonts w:ascii="Times New Roman" w:hAnsi="Times New Roman" w:cs="Times New Roman"/>
          <w:sz w:val="24"/>
          <w:szCs w:val="24"/>
        </w:rPr>
        <w:t xml:space="preserve"> учащихся 9 классов  из </w:t>
      </w:r>
      <w:proofErr w:type="spellStart"/>
      <w:r w:rsidRPr="005F24DB">
        <w:rPr>
          <w:rFonts w:ascii="Times New Roman" w:hAnsi="Times New Roman" w:cs="Times New Roman"/>
          <w:sz w:val="24"/>
          <w:szCs w:val="24"/>
        </w:rPr>
        <w:t>Арбузовкой</w:t>
      </w:r>
      <w:proofErr w:type="spellEnd"/>
      <w:r w:rsidRPr="005F24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24DB">
        <w:rPr>
          <w:rFonts w:ascii="Times New Roman" w:hAnsi="Times New Roman" w:cs="Times New Roman"/>
          <w:sz w:val="24"/>
          <w:szCs w:val="24"/>
        </w:rPr>
        <w:t>Раевкой</w:t>
      </w:r>
      <w:proofErr w:type="spellEnd"/>
      <w:r w:rsidRPr="005F24DB">
        <w:rPr>
          <w:rFonts w:ascii="Times New Roman" w:hAnsi="Times New Roman" w:cs="Times New Roman"/>
          <w:sz w:val="24"/>
          <w:szCs w:val="24"/>
        </w:rPr>
        <w:t xml:space="preserve"> основных школ.</w:t>
      </w:r>
    </w:p>
    <w:p w:rsidR="006E1998" w:rsidRPr="005F24DB" w:rsidRDefault="006E1998" w:rsidP="006E1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4DB">
        <w:rPr>
          <w:rFonts w:ascii="Times New Roman" w:hAnsi="Times New Roman" w:cs="Times New Roman"/>
          <w:sz w:val="24"/>
          <w:szCs w:val="24"/>
        </w:rPr>
        <w:t xml:space="preserve">С целью повышения качества обучения осуществляется взаимодействие между 11 классами гимназии и Ивантеевской школы. (Ивантеевка изучает в гимназии информатику, а учащиеся гимназии в Ивантеевской школе  – экономику) </w:t>
      </w:r>
    </w:p>
    <w:p w:rsidR="006E1998" w:rsidRPr="005F24DB" w:rsidRDefault="006E1998" w:rsidP="006E1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4DB">
        <w:rPr>
          <w:rFonts w:ascii="Times New Roman" w:hAnsi="Times New Roman" w:cs="Times New Roman"/>
          <w:sz w:val="24"/>
          <w:szCs w:val="24"/>
        </w:rPr>
        <w:t xml:space="preserve"> Знаменская школа  осуществляет </w:t>
      </w:r>
      <w:r w:rsidRPr="005F24DB">
        <w:rPr>
          <w:rFonts w:ascii="Times New Roman" w:hAnsi="Times New Roman" w:cs="Times New Roman"/>
          <w:b/>
          <w:sz w:val="24"/>
          <w:szCs w:val="24"/>
        </w:rPr>
        <w:t>дистанционное обучение с 9-ми</w:t>
      </w:r>
      <w:r w:rsidRPr="005F24DB">
        <w:rPr>
          <w:rFonts w:ascii="Times New Roman" w:hAnsi="Times New Roman" w:cs="Times New Roman"/>
          <w:sz w:val="24"/>
          <w:szCs w:val="24"/>
        </w:rPr>
        <w:t xml:space="preserve"> классами  </w:t>
      </w:r>
      <w:proofErr w:type="spellStart"/>
      <w:r w:rsidRPr="005F24DB">
        <w:rPr>
          <w:rFonts w:ascii="Times New Roman" w:hAnsi="Times New Roman" w:cs="Times New Roman"/>
          <w:sz w:val="24"/>
          <w:szCs w:val="24"/>
        </w:rPr>
        <w:t>Бартеневской</w:t>
      </w:r>
      <w:proofErr w:type="spellEnd"/>
      <w:r w:rsidRPr="005F24DB">
        <w:rPr>
          <w:rFonts w:ascii="Times New Roman" w:hAnsi="Times New Roman" w:cs="Times New Roman"/>
          <w:sz w:val="24"/>
          <w:szCs w:val="24"/>
        </w:rPr>
        <w:t xml:space="preserve"> и Николаевской средними школами по обществознанию, математике.</w:t>
      </w:r>
    </w:p>
    <w:p w:rsidR="000253D3" w:rsidRDefault="006E1998" w:rsidP="006E1998">
      <w:pPr>
        <w:pStyle w:val="a3"/>
        <w:numPr>
          <w:ilvl w:val="0"/>
          <w:numId w:val="2"/>
        </w:numPr>
        <w:jc w:val="both"/>
      </w:pPr>
      <w:r w:rsidRPr="005F24DB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5F24DB">
        <w:rPr>
          <w:rFonts w:ascii="Times New Roman" w:hAnsi="Times New Roman" w:cs="Times New Roman"/>
          <w:sz w:val="24"/>
          <w:szCs w:val="24"/>
        </w:rPr>
        <w:t>Яблоновогайской</w:t>
      </w:r>
      <w:proofErr w:type="spellEnd"/>
      <w:r w:rsidRPr="005F24DB">
        <w:rPr>
          <w:rFonts w:ascii="Times New Roman" w:hAnsi="Times New Roman" w:cs="Times New Roman"/>
          <w:sz w:val="24"/>
          <w:szCs w:val="24"/>
        </w:rPr>
        <w:t xml:space="preserve"> школе осуществляется </w:t>
      </w:r>
      <w:r w:rsidRPr="006E1998">
        <w:rPr>
          <w:rFonts w:ascii="Times New Roman" w:hAnsi="Times New Roman" w:cs="Times New Roman"/>
          <w:b/>
          <w:sz w:val="24"/>
          <w:szCs w:val="24"/>
        </w:rPr>
        <w:t>подвоз</w:t>
      </w:r>
      <w:r w:rsidRPr="005F24DB">
        <w:rPr>
          <w:rFonts w:ascii="Times New Roman" w:hAnsi="Times New Roman" w:cs="Times New Roman"/>
          <w:sz w:val="24"/>
          <w:szCs w:val="24"/>
        </w:rPr>
        <w:t xml:space="preserve"> учащихся 9 классов в рамках </w:t>
      </w:r>
      <w:proofErr w:type="spellStart"/>
      <w:r w:rsidRPr="005F24D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F24DB">
        <w:rPr>
          <w:rFonts w:ascii="Times New Roman" w:hAnsi="Times New Roman" w:cs="Times New Roman"/>
          <w:sz w:val="24"/>
          <w:szCs w:val="24"/>
        </w:rPr>
        <w:t xml:space="preserve"> подготовки из основных школ с. </w:t>
      </w:r>
      <w:proofErr w:type="spellStart"/>
      <w:r w:rsidRPr="005F24DB">
        <w:rPr>
          <w:rFonts w:ascii="Times New Roman" w:hAnsi="Times New Roman" w:cs="Times New Roman"/>
          <w:sz w:val="24"/>
          <w:szCs w:val="24"/>
        </w:rPr>
        <w:t>Клевенка</w:t>
      </w:r>
      <w:proofErr w:type="spellEnd"/>
      <w:r w:rsidRPr="005F24DB">
        <w:rPr>
          <w:rFonts w:ascii="Times New Roman" w:hAnsi="Times New Roman" w:cs="Times New Roman"/>
          <w:sz w:val="24"/>
          <w:szCs w:val="24"/>
        </w:rPr>
        <w:t xml:space="preserve"> и с. Канаёвка для изучения элективных курсов по обществознанию, биологии, географии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253D3" w:rsidSect="0051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A8E"/>
    <w:multiLevelType w:val="hybridMultilevel"/>
    <w:tmpl w:val="448C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12E9E"/>
    <w:multiLevelType w:val="hybridMultilevel"/>
    <w:tmpl w:val="5DC4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98"/>
    <w:rsid w:val="000253D3"/>
    <w:rsid w:val="0051665C"/>
    <w:rsid w:val="006E1998"/>
    <w:rsid w:val="00A235C5"/>
    <w:rsid w:val="00D16B01"/>
    <w:rsid w:val="00E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</dc:creator>
  <cp:lastModifiedBy>Гладилова</cp:lastModifiedBy>
  <cp:revision>2</cp:revision>
  <dcterms:created xsi:type="dcterms:W3CDTF">2016-12-29T05:45:00Z</dcterms:created>
  <dcterms:modified xsi:type="dcterms:W3CDTF">2016-12-29T05:45:00Z</dcterms:modified>
</cp:coreProperties>
</file>